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4" w:rsidRPr="00AA150C" w:rsidRDefault="00661884" w:rsidP="00661884">
      <w:pPr>
        <w:ind w:left="34"/>
        <w:rPr>
          <w:color w:val="191919" w:themeColor="background1" w:themeShade="1A"/>
          <w:lang w:val="uk-UA"/>
        </w:rPr>
      </w:pPr>
      <w:r w:rsidRPr="00AA150C">
        <w:rPr>
          <w:color w:val="191919" w:themeColor="background1" w:themeShade="1A"/>
          <w:lang w:val="uk-UA"/>
        </w:rPr>
        <w:t>Спеціальність</w:t>
      </w:r>
      <w:r w:rsidRPr="00AA150C">
        <w:rPr>
          <w:color w:val="191919" w:themeColor="background1" w:themeShade="1A"/>
          <w:lang w:val="uk-UA"/>
        </w:rPr>
        <w:tab/>
      </w:r>
      <w:r w:rsidRPr="00AA150C">
        <w:rPr>
          <w:color w:val="191919" w:themeColor="background1" w:themeShade="1A"/>
          <w:lang w:val="uk-UA"/>
        </w:rPr>
        <w:tab/>
      </w:r>
      <w:r w:rsidRPr="00AA150C">
        <w:rPr>
          <w:color w:val="191919" w:themeColor="background1" w:themeShade="1A"/>
          <w:lang w:val="uk-UA"/>
        </w:rPr>
        <w:tab/>
        <w:t>161 Хімічні технології та інженерія</w:t>
      </w:r>
    </w:p>
    <w:p w:rsidR="00661884" w:rsidRPr="00AA150C" w:rsidRDefault="00661884" w:rsidP="00661884">
      <w:pPr>
        <w:ind w:left="3544" w:hanging="3544"/>
        <w:rPr>
          <w:color w:val="191919" w:themeColor="background1" w:themeShade="1A"/>
          <w:lang w:val="uk-UA"/>
        </w:rPr>
      </w:pPr>
      <w:r w:rsidRPr="00AA150C">
        <w:rPr>
          <w:color w:val="191919" w:themeColor="background1" w:themeShade="1A"/>
          <w:lang w:val="uk-UA"/>
        </w:rPr>
        <w:t>Освітня програма (спеціалізація)</w:t>
      </w:r>
      <w:r w:rsidRPr="00AA150C">
        <w:rPr>
          <w:color w:val="191919" w:themeColor="background1" w:themeShade="1A"/>
          <w:lang w:val="uk-UA"/>
        </w:rPr>
        <w:tab/>
        <w:t>Хімічні технології неорганічних і органічних в‘яжучих матеріалів</w:t>
      </w:r>
    </w:p>
    <w:p w:rsidR="00074044" w:rsidRPr="00AA150C" w:rsidRDefault="00074044" w:rsidP="00074044">
      <w:pPr>
        <w:rPr>
          <w:color w:val="191919" w:themeColor="background1" w:themeShade="1A"/>
          <w:lang w:val="uk-UA"/>
        </w:rPr>
      </w:pPr>
    </w:p>
    <w:p w:rsidR="00074044" w:rsidRPr="00AA150C" w:rsidRDefault="00074044" w:rsidP="00074044">
      <w:pPr>
        <w:jc w:val="center"/>
        <w:rPr>
          <w:color w:val="191919" w:themeColor="background1" w:themeShade="1A"/>
          <w:lang w:val="uk-UA"/>
        </w:rPr>
      </w:pPr>
      <w:r w:rsidRPr="00AA150C">
        <w:rPr>
          <w:color w:val="191919" w:themeColor="background1" w:themeShade="1A"/>
          <w:lang w:val="uk-UA"/>
        </w:rPr>
        <w:t>ХК-з71мп</w:t>
      </w:r>
    </w:p>
    <w:p w:rsidR="00074044" w:rsidRPr="00AA150C" w:rsidRDefault="00074044" w:rsidP="00074044">
      <w:pPr>
        <w:jc w:val="center"/>
        <w:rPr>
          <w:color w:val="191919" w:themeColor="background1" w:themeShade="1A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2410"/>
      </w:tblGrid>
      <w:tr w:rsidR="00074044" w:rsidRPr="00DD3099" w:rsidTr="0057488D">
        <w:trPr>
          <w:trHeight w:val="653"/>
        </w:trPr>
        <w:tc>
          <w:tcPr>
            <w:tcW w:w="534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Прізвище, ім’я, по батькові студента</w:t>
            </w:r>
          </w:p>
        </w:tc>
        <w:tc>
          <w:tcPr>
            <w:tcW w:w="5528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Тема магістерської дисертації</w:t>
            </w:r>
          </w:p>
        </w:tc>
        <w:tc>
          <w:tcPr>
            <w:tcW w:w="2410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Посада, вчені ступінь та звання, прізвище й ініціали керівника</w:t>
            </w:r>
          </w:p>
        </w:tc>
      </w:tr>
      <w:tr w:rsidR="00074044" w:rsidRPr="00AA150C" w:rsidTr="0057488D">
        <w:trPr>
          <w:trHeight w:val="200"/>
        </w:trPr>
        <w:tc>
          <w:tcPr>
            <w:tcW w:w="534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074044" w:rsidRPr="00AA150C" w:rsidRDefault="00074044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4</w:t>
            </w:r>
          </w:p>
        </w:tc>
      </w:tr>
      <w:tr w:rsidR="0057488D" w:rsidRPr="00AA150C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Гужва</w:t>
            </w:r>
            <w:proofErr w:type="spellEnd"/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Інна</w:t>
            </w:r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Сергіївна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6A49FF" w:rsidP="009B5830">
            <w:pPr>
              <w:rPr>
                <w:color w:val="191919" w:themeColor="background1" w:themeShade="1A"/>
                <w:lang w:val="uk-UA"/>
              </w:rPr>
            </w:pPr>
            <w:r w:rsidRPr="006A49FF">
              <w:rPr>
                <w:color w:val="191919" w:themeColor="background1" w:themeShade="1A"/>
                <w:lang w:val="uk-UA"/>
              </w:rPr>
              <w:t>Виробництво портландцементу сухим способом</w:t>
            </w:r>
          </w:p>
        </w:tc>
        <w:tc>
          <w:tcPr>
            <w:tcW w:w="2410" w:type="dxa"/>
            <w:vAlign w:val="center"/>
            <w:hideMark/>
          </w:tcPr>
          <w:p w:rsidR="0057488D" w:rsidRPr="00AA150C" w:rsidRDefault="009B5830" w:rsidP="009B5830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ст. викладач</w:t>
            </w:r>
            <w:r w:rsidR="0057488D" w:rsidRPr="00AA150C">
              <w:rPr>
                <w:color w:val="191919" w:themeColor="background1" w:themeShade="1A"/>
                <w:lang w:val="uk-UA"/>
              </w:rPr>
              <w:t>, к.т.н.</w:t>
            </w:r>
          </w:p>
          <w:p w:rsidR="0057488D" w:rsidRPr="00AA150C" w:rsidRDefault="0057488D" w:rsidP="009B5830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Флейшер Г.Ю</w:t>
            </w:r>
          </w:p>
        </w:tc>
      </w:tr>
      <w:tr w:rsidR="0057488D" w:rsidRPr="00AA150C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Гук</w:t>
            </w:r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Ірина</w:t>
            </w:r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Валеріївна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6A49FF" w:rsidP="009B5830">
            <w:pPr>
              <w:rPr>
                <w:color w:val="191919" w:themeColor="background1" w:themeShade="1A"/>
                <w:lang w:val="uk-UA"/>
              </w:rPr>
            </w:pPr>
            <w:r w:rsidRPr="006A49FF">
              <w:rPr>
                <w:color w:val="191919" w:themeColor="background1" w:themeShade="1A"/>
                <w:lang w:val="uk-UA"/>
              </w:rPr>
              <w:t>Виробництво будівельного гіпсу</w:t>
            </w:r>
          </w:p>
        </w:tc>
        <w:tc>
          <w:tcPr>
            <w:tcW w:w="2410" w:type="dxa"/>
            <w:vAlign w:val="center"/>
            <w:hideMark/>
          </w:tcPr>
          <w:p w:rsidR="0057488D" w:rsidRPr="00AA150C" w:rsidRDefault="009B5830" w:rsidP="009B5830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ст. викладач</w:t>
            </w:r>
            <w:r w:rsidR="0057488D" w:rsidRPr="00AA150C">
              <w:rPr>
                <w:color w:val="191919" w:themeColor="background1" w:themeShade="1A"/>
                <w:lang w:val="uk-UA"/>
              </w:rPr>
              <w:t>, к.т.н.</w:t>
            </w:r>
          </w:p>
          <w:p w:rsidR="0057488D" w:rsidRPr="00AA150C" w:rsidRDefault="0057488D" w:rsidP="009B5830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Флейшер Г.Ю.</w:t>
            </w:r>
          </w:p>
        </w:tc>
      </w:tr>
      <w:tr w:rsidR="0057488D" w:rsidRPr="00AA150C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Онищенко</w:t>
            </w:r>
            <w:proofErr w:type="spellEnd"/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Аліна Олександрівна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150EE9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Виробництво будівельного повітряного вапна в шахтній пересипній печі</w:t>
            </w:r>
          </w:p>
        </w:tc>
        <w:tc>
          <w:tcPr>
            <w:tcW w:w="2410" w:type="dxa"/>
            <w:vAlign w:val="center"/>
            <w:hideMark/>
          </w:tcPr>
          <w:p w:rsidR="00922986" w:rsidRPr="00AA150C" w:rsidRDefault="00922986" w:rsidP="00922986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проф., к.т.н., проф.</w:t>
            </w:r>
          </w:p>
          <w:p w:rsidR="0057488D" w:rsidRPr="00AA150C" w:rsidRDefault="00922986" w:rsidP="00922986">
            <w:pPr>
              <w:ind w:left="68"/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Круглицька</w:t>
            </w:r>
            <w:proofErr w:type="spellEnd"/>
            <w:r w:rsidRPr="00AA150C">
              <w:rPr>
                <w:color w:val="191919" w:themeColor="background1" w:themeShade="1A"/>
                <w:lang w:val="uk-UA"/>
              </w:rPr>
              <w:t xml:space="preserve"> В.Я.</w:t>
            </w:r>
          </w:p>
        </w:tc>
      </w:tr>
      <w:tr w:rsidR="0057488D" w:rsidRPr="00DD3099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Пуршева</w:t>
            </w:r>
            <w:proofErr w:type="spellEnd"/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Валентина</w:t>
            </w:r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Миколаївна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AA759B" w:rsidP="00AA759B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Завод з виробництва тампонажних цементів з використанням мокрих відходів феросплавного виробництва</w:t>
            </w:r>
          </w:p>
        </w:tc>
        <w:tc>
          <w:tcPr>
            <w:tcW w:w="2410" w:type="dxa"/>
            <w:vAlign w:val="center"/>
            <w:hideMark/>
          </w:tcPr>
          <w:p w:rsidR="0057488D" w:rsidRPr="00AA150C" w:rsidRDefault="0057488D" w:rsidP="002F5A9F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доц., к.т.н., доц.</w:t>
            </w:r>
          </w:p>
          <w:p w:rsidR="0057488D" w:rsidRPr="00AA150C" w:rsidRDefault="0057488D" w:rsidP="002F5A9F">
            <w:pPr>
              <w:ind w:left="68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Токарчук В.В.</w:t>
            </w:r>
          </w:p>
        </w:tc>
      </w:tr>
      <w:tr w:rsidR="0057488D" w:rsidRPr="00DD3099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Трепядько</w:t>
            </w:r>
            <w:proofErr w:type="spellEnd"/>
          </w:p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Дмитро Олександрович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AA759B" w:rsidP="00DD3099">
            <w:pPr>
              <w:rPr>
                <w:color w:val="191919" w:themeColor="background1" w:themeShade="1A"/>
                <w:lang w:val="uk-UA"/>
              </w:rPr>
            </w:pPr>
            <w:r w:rsidRPr="00DD3099">
              <w:rPr>
                <w:color w:val="191919" w:themeColor="background1" w:themeShade="1A"/>
                <w:lang w:val="uk-UA"/>
              </w:rPr>
              <w:t xml:space="preserve">Завод з виробництва </w:t>
            </w:r>
            <w:r w:rsidR="0024612F" w:rsidRPr="00DD3099">
              <w:rPr>
                <w:color w:val="191919" w:themeColor="background1" w:themeShade="1A"/>
                <w:lang w:val="uk-UA"/>
              </w:rPr>
              <w:t>сухих будівельних сумішей</w:t>
            </w:r>
          </w:p>
        </w:tc>
        <w:tc>
          <w:tcPr>
            <w:tcW w:w="2410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доц., к.т.н., доц. Токарчук В.В.</w:t>
            </w:r>
          </w:p>
        </w:tc>
      </w:tr>
      <w:tr w:rsidR="0057488D" w:rsidRPr="00AA150C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Цісар Євген Сергійович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150EE9" w:rsidP="0024612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 xml:space="preserve">Виробництво покрівельних матеріалів на органічному </w:t>
            </w: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зв</w:t>
            </w:r>
            <w:r w:rsidR="00072294">
              <w:rPr>
                <w:color w:val="191919" w:themeColor="background1" w:themeShade="1A"/>
                <w:lang w:val="uk-UA"/>
              </w:rPr>
              <w:t>’</w:t>
            </w:r>
            <w:r w:rsidRPr="00AA150C">
              <w:rPr>
                <w:color w:val="191919" w:themeColor="background1" w:themeShade="1A"/>
                <w:lang w:val="uk-UA"/>
              </w:rPr>
              <w:t>язуючому</w:t>
            </w:r>
            <w:proofErr w:type="spellEnd"/>
            <w:r w:rsidRPr="00AA150C">
              <w:rPr>
                <w:color w:val="191919" w:themeColor="background1" w:themeShade="1A"/>
                <w:lang w:val="uk-UA"/>
              </w:rPr>
              <w:t xml:space="preserve"> із застосуванням силікатних та карбонатних наповнювачів</w:t>
            </w:r>
          </w:p>
        </w:tc>
        <w:tc>
          <w:tcPr>
            <w:tcW w:w="2410" w:type="dxa"/>
            <w:vAlign w:val="center"/>
            <w:hideMark/>
          </w:tcPr>
          <w:p w:rsidR="00922986" w:rsidRPr="00AA150C" w:rsidRDefault="00922986" w:rsidP="00922986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проф., к.т.н., проф.</w:t>
            </w:r>
          </w:p>
          <w:p w:rsidR="0057488D" w:rsidRPr="00AA150C" w:rsidRDefault="00922986" w:rsidP="00922986">
            <w:pPr>
              <w:ind w:left="68"/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Круглицька</w:t>
            </w:r>
            <w:proofErr w:type="spellEnd"/>
            <w:r w:rsidRPr="00AA150C">
              <w:rPr>
                <w:color w:val="191919" w:themeColor="background1" w:themeShade="1A"/>
                <w:lang w:val="uk-UA"/>
              </w:rPr>
              <w:t xml:space="preserve"> В.Я.</w:t>
            </w:r>
          </w:p>
        </w:tc>
      </w:tr>
      <w:tr w:rsidR="0057488D" w:rsidRPr="00AA150C" w:rsidTr="0057488D">
        <w:trPr>
          <w:trHeight w:val="667"/>
        </w:trPr>
        <w:tc>
          <w:tcPr>
            <w:tcW w:w="534" w:type="dxa"/>
            <w:vAlign w:val="center"/>
            <w:hideMark/>
          </w:tcPr>
          <w:p w:rsidR="0057488D" w:rsidRPr="00AA150C" w:rsidRDefault="0057488D" w:rsidP="002F5A9F">
            <w:pPr>
              <w:jc w:val="center"/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57488D" w:rsidRPr="00AA150C" w:rsidRDefault="0057488D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Чепурна Вікторія Олександрівна</w:t>
            </w:r>
          </w:p>
        </w:tc>
        <w:tc>
          <w:tcPr>
            <w:tcW w:w="5528" w:type="dxa"/>
            <w:vAlign w:val="center"/>
            <w:hideMark/>
          </w:tcPr>
          <w:p w:rsidR="0057488D" w:rsidRPr="00AA150C" w:rsidRDefault="00150EE9" w:rsidP="002F5A9F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 xml:space="preserve">Виробництво портландцементу типу </w:t>
            </w: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ПЦ</w:t>
            </w:r>
            <w:proofErr w:type="spellEnd"/>
            <w:r w:rsidRPr="00AA150C">
              <w:rPr>
                <w:color w:val="191919" w:themeColor="background1" w:themeShade="1A"/>
                <w:lang w:val="uk-UA"/>
              </w:rPr>
              <w:t xml:space="preserve"> І сухим способом</w:t>
            </w:r>
          </w:p>
        </w:tc>
        <w:tc>
          <w:tcPr>
            <w:tcW w:w="2410" w:type="dxa"/>
            <w:vAlign w:val="center"/>
            <w:hideMark/>
          </w:tcPr>
          <w:p w:rsidR="00922986" w:rsidRPr="00AA150C" w:rsidRDefault="00922986" w:rsidP="00922986">
            <w:pPr>
              <w:rPr>
                <w:color w:val="191919" w:themeColor="background1" w:themeShade="1A"/>
                <w:lang w:val="uk-UA"/>
              </w:rPr>
            </w:pPr>
            <w:r w:rsidRPr="00AA150C">
              <w:rPr>
                <w:color w:val="191919" w:themeColor="background1" w:themeShade="1A"/>
                <w:lang w:val="uk-UA"/>
              </w:rPr>
              <w:t>проф., к.т.н., проф.</w:t>
            </w:r>
          </w:p>
          <w:p w:rsidR="0057488D" w:rsidRPr="00AA150C" w:rsidRDefault="00922986" w:rsidP="00922986">
            <w:pPr>
              <w:ind w:left="68"/>
              <w:rPr>
                <w:color w:val="191919" w:themeColor="background1" w:themeShade="1A"/>
                <w:lang w:val="uk-UA"/>
              </w:rPr>
            </w:pPr>
            <w:proofErr w:type="spellStart"/>
            <w:r w:rsidRPr="00AA150C">
              <w:rPr>
                <w:color w:val="191919" w:themeColor="background1" w:themeShade="1A"/>
                <w:lang w:val="uk-UA"/>
              </w:rPr>
              <w:t>Круглицька</w:t>
            </w:r>
            <w:proofErr w:type="spellEnd"/>
            <w:r w:rsidRPr="00AA150C">
              <w:rPr>
                <w:color w:val="191919" w:themeColor="background1" w:themeShade="1A"/>
                <w:lang w:val="uk-UA"/>
              </w:rPr>
              <w:t xml:space="preserve"> В.Я.</w:t>
            </w:r>
          </w:p>
        </w:tc>
      </w:tr>
    </w:tbl>
    <w:p w:rsidR="00074044" w:rsidRPr="00AA150C" w:rsidRDefault="00074044" w:rsidP="00C13DB0">
      <w:pPr>
        <w:spacing w:line="360" w:lineRule="auto"/>
        <w:jc w:val="center"/>
        <w:rPr>
          <w:color w:val="191919" w:themeColor="background1" w:themeShade="1A"/>
          <w:lang w:val="uk-UA"/>
        </w:rPr>
      </w:pPr>
    </w:p>
    <w:p w:rsidR="00074044" w:rsidRDefault="00074044" w:rsidP="00C13DB0">
      <w:pPr>
        <w:spacing w:line="360" w:lineRule="auto"/>
        <w:jc w:val="center"/>
        <w:rPr>
          <w:color w:val="191919" w:themeColor="background1" w:themeShade="1A"/>
          <w:lang w:val="uk-UA"/>
        </w:rPr>
      </w:pPr>
    </w:p>
    <w:p w:rsidR="00C13DB0" w:rsidRPr="00AA150C" w:rsidRDefault="00C13DB0" w:rsidP="00C13DB0">
      <w:pPr>
        <w:spacing w:line="360" w:lineRule="auto"/>
        <w:jc w:val="center"/>
        <w:rPr>
          <w:color w:val="191919" w:themeColor="background1" w:themeShade="1A"/>
          <w:lang w:val="uk-UA"/>
        </w:rPr>
      </w:pPr>
    </w:p>
    <w:p w:rsidR="00074044" w:rsidRPr="00AA150C" w:rsidRDefault="00074044" w:rsidP="00C13DB0">
      <w:pPr>
        <w:spacing w:line="360" w:lineRule="auto"/>
        <w:ind w:left="-142" w:right="-172"/>
        <w:jc w:val="center"/>
        <w:rPr>
          <w:color w:val="191919" w:themeColor="background1" w:themeShade="1A"/>
          <w:lang w:val="uk-UA"/>
        </w:rPr>
      </w:pPr>
      <w:r w:rsidRPr="00AA150C">
        <w:rPr>
          <w:color w:val="191919" w:themeColor="background1" w:themeShade="1A"/>
          <w:lang w:val="uk-UA"/>
        </w:rPr>
        <w:t>Зав. кафедри ХТКМ, проф., д.т.н.</w:t>
      </w:r>
      <w:r w:rsidRPr="00AA150C">
        <w:rPr>
          <w:color w:val="191919" w:themeColor="background1" w:themeShade="1A"/>
          <w:lang w:val="uk-UA"/>
        </w:rPr>
        <w:tab/>
      </w:r>
      <w:r w:rsidRPr="00AA150C">
        <w:rPr>
          <w:color w:val="191919" w:themeColor="background1" w:themeShade="1A"/>
          <w:lang w:val="uk-UA"/>
        </w:rPr>
        <w:tab/>
      </w:r>
      <w:r w:rsidRPr="00AA150C">
        <w:rPr>
          <w:color w:val="191919" w:themeColor="background1" w:themeShade="1A"/>
          <w:lang w:val="uk-UA"/>
        </w:rPr>
        <w:tab/>
      </w:r>
      <w:r w:rsidRPr="00AA150C">
        <w:rPr>
          <w:color w:val="191919" w:themeColor="background1" w:themeShade="1A"/>
          <w:lang w:val="uk-UA"/>
        </w:rPr>
        <w:tab/>
      </w:r>
      <w:r w:rsidRPr="00AA150C">
        <w:rPr>
          <w:color w:val="191919" w:themeColor="background1" w:themeShade="1A"/>
          <w:lang w:val="uk-UA"/>
        </w:rPr>
        <w:tab/>
        <w:t>В. А. Свідерський</w:t>
      </w:r>
    </w:p>
    <w:p w:rsidR="002F2D11" w:rsidRPr="00661884" w:rsidRDefault="002F2D11" w:rsidP="00C13DB0">
      <w:pPr>
        <w:spacing w:after="200" w:line="360" w:lineRule="auto"/>
        <w:rPr>
          <w:color w:val="191919" w:themeColor="background1" w:themeShade="1A"/>
          <w:lang w:val="uk-UA"/>
        </w:rPr>
      </w:pPr>
    </w:p>
    <w:sectPr w:rsidR="002F2D11" w:rsidRPr="00661884" w:rsidSect="000740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4044"/>
    <w:rsid w:val="00072294"/>
    <w:rsid w:val="00074044"/>
    <w:rsid w:val="000D5B95"/>
    <w:rsid w:val="00150EE9"/>
    <w:rsid w:val="0024612F"/>
    <w:rsid w:val="00297769"/>
    <w:rsid w:val="002C750D"/>
    <w:rsid w:val="002F2D11"/>
    <w:rsid w:val="004541C7"/>
    <w:rsid w:val="00493B39"/>
    <w:rsid w:val="0057488D"/>
    <w:rsid w:val="00661884"/>
    <w:rsid w:val="006A49FF"/>
    <w:rsid w:val="00714C93"/>
    <w:rsid w:val="007D24B7"/>
    <w:rsid w:val="008702BB"/>
    <w:rsid w:val="00922986"/>
    <w:rsid w:val="00960B7F"/>
    <w:rsid w:val="009B5830"/>
    <w:rsid w:val="009E1D74"/>
    <w:rsid w:val="00AA150C"/>
    <w:rsid w:val="00AA759B"/>
    <w:rsid w:val="00BA5E30"/>
    <w:rsid w:val="00C13DB0"/>
    <w:rsid w:val="00DB6284"/>
    <w:rsid w:val="00DD3099"/>
    <w:rsid w:val="00E0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88D"/>
    <w:pPr>
      <w:spacing w:after="0" w:line="240" w:lineRule="auto"/>
      <w:ind w:left="708"/>
      <w:jc w:val="both"/>
    </w:pPr>
    <w:rPr>
      <w:rFonts w:ascii="Times New Roman" w:hAnsi="Times New Roman"/>
      <w:color w:val="191919" w:themeColor="background1" w:themeShade="1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B9FF-ACEC-4ABB-A46D-60325763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19</cp:revision>
  <dcterms:created xsi:type="dcterms:W3CDTF">2018-09-13T09:21:00Z</dcterms:created>
  <dcterms:modified xsi:type="dcterms:W3CDTF">2018-11-02T08:42:00Z</dcterms:modified>
</cp:coreProperties>
</file>