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9" w:rsidRPr="00394AA2" w:rsidRDefault="003371D9" w:rsidP="003371D9">
      <w:pPr>
        <w:jc w:val="center"/>
        <w:rPr>
          <w:color w:val="1A1A1A" w:themeColor="background1" w:themeShade="1A"/>
          <w:sz w:val="44"/>
          <w:szCs w:val="44"/>
        </w:rPr>
      </w:pPr>
      <w:r w:rsidRPr="00394AA2">
        <w:rPr>
          <w:color w:val="1A1A1A" w:themeColor="background1" w:themeShade="1A"/>
          <w:sz w:val="44"/>
          <w:szCs w:val="44"/>
        </w:rPr>
        <w:t>КОНСУЛЬТАЦІЇ</w:t>
      </w:r>
    </w:p>
    <w:p w:rsidR="003371D9" w:rsidRPr="00394AA2" w:rsidRDefault="003371D9" w:rsidP="003371D9">
      <w:pPr>
        <w:jc w:val="center"/>
        <w:rPr>
          <w:color w:val="1A1A1A" w:themeColor="background1" w:themeShade="1A"/>
          <w:sz w:val="44"/>
          <w:szCs w:val="44"/>
        </w:rPr>
      </w:pPr>
    </w:p>
    <w:p w:rsidR="003371D9" w:rsidRPr="00394AA2" w:rsidRDefault="00E46FA0" w:rsidP="003371D9">
      <w:pPr>
        <w:spacing w:line="360" w:lineRule="auto"/>
        <w:ind w:firstLine="567"/>
        <w:jc w:val="center"/>
        <w:rPr>
          <w:color w:val="1A1A1A" w:themeColor="background1" w:themeShade="1A"/>
          <w:sz w:val="28"/>
          <w:szCs w:val="28"/>
          <w:u w:val="single"/>
        </w:rPr>
      </w:pPr>
      <w:r w:rsidRPr="00394AA2">
        <w:rPr>
          <w:color w:val="1A1A1A" w:themeColor="background1" w:themeShade="1A"/>
          <w:sz w:val="28"/>
          <w:szCs w:val="28"/>
          <w:u w:val="single"/>
        </w:rPr>
        <w:t>Г</w:t>
      </w:r>
      <w:r w:rsidR="003371D9" w:rsidRPr="00394AA2">
        <w:rPr>
          <w:color w:val="1A1A1A" w:themeColor="background1" w:themeShade="1A"/>
          <w:sz w:val="28"/>
          <w:szCs w:val="28"/>
          <w:u w:val="single"/>
        </w:rPr>
        <w:t>рупи ХК -</w:t>
      </w:r>
      <w:r w:rsidR="00F319DB">
        <w:rPr>
          <w:color w:val="1A1A1A" w:themeColor="background1" w:themeShade="1A"/>
          <w:sz w:val="28"/>
          <w:szCs w:val="28"/>
          <w:u w:val="single"/>
        </w:rPr>
        <w:t>6</w:t>
      </w:r>
      <w:r w:rsidR="003371D9" w:rsidRPr="00394AA2">
        <w:rPr>
          <w:color w:val="1A1A1A" w:themeColor="background1" w:themeShade="1A"/>
          <w:sz w:val="28"/>
          <w:szCs w:val="28"/>
          <w:u w:val="single"/>
        </w:rPr>
        <w:t>1</w:t>
      </w:r>
      <w:r w:rsidR="00F319DB">
        <w:rPr>
          <w:color w:val="1A1A1A" w:themeColor="background1" w:themeShade="1A"/>
          <w:sz w:val="28"/>
          <w:szCs w:val="28"/>
          <w:u w:val="single"/>
        </w:rPr>
        <w:t>с</w:t>
      </w:r>
      <w:r w:rsidR="003371D9" w:rsidRPr="00394AA2">
        <w:rPr>
          <w:color w:val="1A1A1A" w:themeColor="background1" w:themeShade="1A"/>
          <w:sz w:val="28"/>
          <w:szCs w:val="28"/>
          <w:u w:val="single"/>
        </w:rPr>
        <w:t xml:space="preserve">,  ХК </w:t>
      </w:r>
      <w:r w:rsidRPr="00394AA2">
        <w:rPr>
          <w:color w:val="1A1A1A" w:themeColor="background1" w:themeShade="1A"/>
          <w:sz w:val="28"/>
          <w:szCs w:val="28"/>
          <w:u w:val="single"/>
        </w:rPr>
        <w:t>–</w:t>
      </w:r>
      <w:r w:rsidR="003371D9" w:rsidRPr="00394AA2">
        <w:rPr>
          <w:color w:val="1A1A1A" w:themeColor="background1" w:themeShade="1A"/>
          <w:sz w:val="28"/>
          <w:szCs w:val="28"/>
          <w:u w:val="single"/>
        </w:rPr>
        <w:t>з</w:t>
      </w:r>
      <w:r w:rsidR="00F319DB">
        <w:rPr>
          <w:color w:val="1A1A1A" w:themeColor="background1" w:themeShade="1A"/>
          <w:sz w:val="28"/>
          <w:szCs w:val="28"/>
          <w:u w:val="single"/>
        </w:rPr>
        <w:t>6</w:t>
      </w:r>
      <w:r w:rsidR="003371D9" w:rsidRPr="00394AA2">
        <w:rPr>
          <w:color w:val="1A1A1A" w:themeColor="background1" w:themeShade="1A"/>
          <w:sz w:val="28"/>
          <w:szCs w:val="28"/>
          <w:u w:val="single"/>
        </w:rPr>
        <w:t>1</w:t>
      </w:r>
      <w:r w:rsidR="00F319DB">
        <w:rPr>
          <w:color w:val="1A1A1A" w:themeColor="background1" w:themeShade="1A"/>
          <w:sz w:val="28"/>
          <w:szCs w:val="28"/>
          <w:u w:val="single"/>
        </w:rPr>
        <w:t>с</w:t>
      </w:r>
      <w:r w:rsidR="003371D9" w:rsidRPr="00394AA2">
        <w:rPr>
          <w:color w:val="1A1A1A" w:themeColor="background1" w:themeShade="1A"/>
          <w:sz w:val="28"/>
          <w:szCs w:val="28"/>
          <w:u w:val="single"/>
        </w:rPr>
        <w:t>,</w:t>
      </w:r>
      <w:r w:rsidR="003371D9" w:rsidRPr="00394AA2">
        <w:rPr>
          <w:color w:val="1A1A1A" w:themeColor="background1" w:themeShade="1A"/>
          <w:sz w:val="28"/>
          <w:szCs w:val="28"/>
          <w:u w:val="single"/>
          <w:lang w:val="ru-RU"/>
        </w:rPr>
        <w:t xml:space="preserve"> ХП -</w:t>
      </w:r>
      <w:r w:rsidR="00F319DB">
        <w:rPr>
          <w:color w:val="1A1A1A" w:themeColor="background1" w:themeShade="1A"/>
          <w:sz w:val="28"/>
          <w:szCs w:val="28"/>
          <w:u w:val="single"/>
          <w:lang w:val="ru-RU"/>
        </w:rPr>
        <w:t>6</w:t>
      </w:r>
      <w:r w:rsidR="003371D9" w:rsidRPr="00394AA2">
        <w:rPr>
          <w:color w:val="1A1A1A" w:themeColor="background1" w:themeShade="1A"/>
          <w:sz w:val="28"/>
          <w:szCs w:val="28"/>
          <w:u w:val="single"/>
          <w:lang w:val="ru-RU"/>
        </w:rPr>
        <w:t>1</w:t>
      </w:r>
      <w:r w:rsidR="00F319DB">
        <w:rPr>
          <w:color w:val="1A1A1A" w:themeColor="background1" w:themeShade="1A"/>
          <w:sz w:val="28"/>
          <w:szCs w:val="28"/>
          <w:u w:val="single"/>
          <w:lang w:val="ru-RU"/>
        </w:rPr>
        <w:t>с</w:t>
      </w:r>
    </w:p>
    <w:p w:rsidR="003371D9" w:rsidRPr="00394AA2" w:rsidRDefault="003371D9" w:rsidP="003371D9">
      <w:pPr>
        <w:spacing w:line="360" w:lineRule="auto"/>
        <w:ind w:firstLine="567"/>
        <w:jc w:val="center"/>
        <w:rPr>
          <w:color w:val="1A1A1A" w:themeColor="background1" w:themeShade="1A"/>
          <w:sz w:val="28"/>
          <w:szCs w:val="28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796"/>
        <w:gridCol w:w="1464"/>
        <w:gridCol w:w="1667"/>
      </w:tblGrid>
      <w:tr w:rsidR="003371D9" w:rsidRPr="00394AA2" w:rsidTr="00613EE5">
        <w:tc>
          <w:tcPr>
            <w:tcW w:w="9855" w:type="dxa"/>
            <w:gridSpan w:val="4"/>
          </w:tcPr>
          <w:p w:rsidR="003371D9" w:rsidRPr="00155F8D" w:rsidRDefault="003371D9" w:rsidP="000D1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5F8D">
              <w:rPr>
                <w:sz w:val="28"/>
                <w:szCs w:val="28"/>
              </w:rPr>
              <w:t>«Охорона праці та безпека в надзвичайних ситуаціях»</w:t>
            </w:r>
          </w:p>
        </w:tc>
      </w:tr>
      <w:tr w:rsidR="003371D9" w:rsidRPr="00394AA2" w:rsidTr="000E7201">
        <w:trPr>
          <w:trHeight w:val="944"/>
        </w:trPr>
        <w:tc>
          <w:tcPr>
            <w:tcW w:w="4928" w:type="dxa"/>
          </w:tcPr>
          <w:p w:rsidR="003371D9" w:rsidRPr="000E7201" w:rsidRDefault="003371D9" w:rsidP="000E7201">
            <w:pPr>
              <w:pStyle w:val="4"/>
              <w:shd w:val="clear" w:color="auto" w:fill="FBFDFF"/>
              <w:spacing w:before="0" w:beforeAutospacing="0" w:after="258" w:afterAutospacing="0" w:line="258" w:lineRule="atLeast"/>
              <w:textAlignment w:val="baseline"/>
              <w:outlineLvl w:val="3"/>
              <w:rPr>
                <w:b w:val="0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E7201">
              <w:rPr>
                <w:b w:val="0"/>
                <w:color w:val="1A1A1A" w:themeColor="background1" w:themeShade="1A"/>
                <w:sz w:val="28"/>
                <w:szCs w:val="28"/>
              </w:rPr>
              <w:t>Полукаров</w:t>
            </w:r>
            <w:proofErr w:type="spellEnd"/>
            <w:r w:rsidRPr="000E7201">
              <w:rPr>
                <w:b w:val="0"/>
                <w:color w:val="1A1A1A" w:themeColor="background1" w:themeShade="1A"/>
                <w:sz w:val="28"/>
                <w:szCs w:val="28"/>
              </w:rPr>
              <w:t xml:space="preserve"> Юрій Олексійович</w:t>
            </w:r>
            <w:r w:rsidRPr="000E7201">
              <w:rPr>
                <w:b w:val="0"/>
                <w:color w:val="1A1A1A" w:themeColor="background1" w:themeShade="1A"/>
              </w:rPr>
              <w:t xml:space="preserve">, </w:t>
            </w:r>
            <w:r w:rsidR="000E7201" w:rsidRPr="000E7201">
              <w:rPr>
                <w:b w:val="0"/>
                <w:bCs w:val="0"/>
                <w:color w:val="071526"/>
              </w:rPr>
              <w:t>доцент, к.т.н., доцент кафедри «Охорони праці, промислової та цивільної безпеки»</w:t>
            </w:r>
          </w:p>
        </w:tc>
        <w:tc>
          <w:tcPr>
            <w:tcW w:w="1796" w:type="dxa"/>
          </w:tcPr>
          <w:p w:rsidR="003371D9" w:rsidRPr="00155F8D" w:rsidRDefault="000A6EDE" w:rsidP="000D1C7B">
            <w:pPr>
              <w:tabs>
                <w:tab w:val="right" w:pos="19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55F8D">
              <w:rPr>
                <w:sz w:val="28"/>
                <w:szCs w:val="28"/>
              </w:rPr>
              <w:t>середа</w:t>
            </w:r>
          </w:p>
        </w:tc>
        <w:tc>
          <w:tcPr>
            <w:tcW w:w="1464" w:type="dxa"/>
          </w:tcPr>
          <w:p w:rsidR="003371D9" w:rsidRPr="00155F8D" w:rsidRDefault="003371D9" w:rsidP="00155F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5F8D">
              <w:rPr>
                <w:b/>
                <w:sz w:val="28"/>
                <w:szCs w:val="28"/>
              </w:rPr>
              <w:t>1</w:t>
            </w:r>
            <w:r w:rsidR="00155F8D" w:rsidRPr="00155F8D">
              <w:rPr>
                <w:b/>
                <w:sz w:val="28"/>
                <w:szCs w:val="28"/>
              </w:rPr>
              <w:t>0</w:t>
            </w:r>
            <w:r w:rsidR="00155F8D" w:rsidRPr="00155F8D">
              <w:rPr>
                <w:b/>
                <w:sz w:val="28"/>
                <w:szCs w:val="28"/>
                <w:vertAlign w:val="superscript"/>
              </w:rPr>
              <w:t>25</w:t>
            </w:r>
            <w:r w:rsidRPr="00155F8D">
              <w:rPr>
                <w:b/>
                <w:sz w:val="28"/>
                <w:szCs w:val="28"/>
              </w:rPr>
              <w:t xml:space="preserve"> - 1</w:t>
            </w:r>
            <w:r w:rsidR="00155F8D" w:rsidRPr="00155F8D">
              <w:rPr>
                <w:b/>
                <w:sz w:val="28"/>
                <w:szCs w:val="28"/>
              </w:rPr>
              <w:t>2</w:t>
            </w:r>
            <w:r w:rsidRPr="00155F8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67" w:type="dxa"/>
          </w:tcPr>
          <w:p w:rsidR="003371D9" w:rsidRPr="00394AA2" w:rsidRDefault="00155F8D" w:rsidP="000D1C7B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</w:rPr>
              <w:t>322</w:t>
            </w:r>
            <w:r w:rsidR="003371D9" w:rsidRPr="000E7201">
              <w:rPr>
                <w:b/>
                <w:color w:val="1A1A1A" w:themeColor="background1" w:themeShade="1A"/>
                <w:sz w:val="28"/>
                <w:szCs w:val="28"/>
              </w:rPr>
              <w:t xml:space="preserve"> − 22</w:t>
            </w:r>
          </w:p>
        </w:tc>
      </w:tr>
      <w:tr w:rsidR="003371D9" w:rsidRPr="00394AA2" w:rsidTr="00613EE5">
        <w:tc>
          <w:tcPr>
            <w:tcW w:w="4928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796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464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3371D9" w:rsidRPr="00394AA2" w:rsidTr="00613EE5">
        <w:tc>
          <w:tcPr>
            <w:tcW w:w="9855" w:type="dxa"/>
            <w:gridSpan w:val="4"/>
          </w:tcPr>
          <w:p w:rsidR="003371D9" w:rsidRPr="00394AA2" w:rsidRDefault="003371D9" w:rsidP="000D1C7B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394AA2">
              <w:rPr>
                <w:color w:val="1A1A1A" w:themeColor="background1" w:themeShade="1A"/>
                <w:sz w:val="28"/>
                <w:szCs w:val="28"/>
              </w:rPr>
              <w:t>З розділу «Економіка …»</w:t>
            </w:r>
          </w:p>
        </w:tc>
      </w:tr>
      <w:tr w:rsidR="003371D9" w:rsidRPr="00394AA2" w:rsidTr="00613EE5">
        <w:tc>
          <w:tcPr>
            <w:tcW w:w="4928" w:type="dxa"/>
          </w:tcPr>
          <w:p w:rsidR="003371D9" w:rsidRPr="00394AA2" w:rsidRDefault="003371D9" w:rsidP="00190100">
            <w:pPr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394AA2">
              <w:rPr>
                <w:color w:val="1A1A1A" w:themeColor="background1" w:themeShade="1A"/>
                <w:sz w:val="28"/>
                <w:szCs w:val="28"/>
              </w:rPr>
              <w:t>Тюленєва</w:t>
            </w:r>
            <w:proofErr w:type="spellEnd"/>
            <w:r w:rsidRPr="00394AA2">
              <w:rPr>
                <w:color w:val="1A1A1A" w:themeColor="background1" w:themeShade="1A"/>
                <w:sz w:val="28"/>
                <w:szCs w:val="28"/>
              </w:rPr>
              <w:t xml:space="preserve"> Юлія Валеріївна, </w:t>
            </w:r>
            <w:r w:rsidRPr="000E7201">
              <w:rPr>
                <w:color w:val="1A1A1A" w:themeColor="background1" w:themeShade="1A"/>
              </w:rPr>
              <w:t>доц</w:t>
            </w:r>
            <w:r w:rsidR="000E7201" w:rsidRPr="000E7201">
              <w:rPr>
                <w:color w:val="1A1A1A" w:themeColor="background1" w:themeShade="1A"/>
              </w:rPr>
              <w:t>ент</w:t>
            </w:r>
            <w:r w:rsidRPr="000E7201">
              <w:rPr>
                <w:color w:val="1A1A1A" w:themeColor="background1" w:themeShade="1A"/>
              </w:rPr>
              <w:t xml:space="preserve">, </w:t>
            </w:r>
            <w:proofErr w:type="spellStart"/>
            <w:r w:rsidRPr="000E7201">
              <w:rPr>
                <w:color w:val="1A1A1A" w:themeColor="background1" w:themeShade="1A"/>
              </w:rPr>
              <w:t>к.е.н</w:t>
            </w:r>
            <w:proofErr w:type="spellEnd"/>
            <w:r w:rsidRPr="000E7201">
              <w:rPr>
                <w:color w:val="1A1A1A" w:themeColor="background1" w:themeShade="1A"/>
              </w:rPr>
              <w:t>.</w:t>
            </w:r>
            <w:r w:rsidR="000E7201" w:rsidRPr="000E7201">
              <w:rPr>
                <w:color w:val="1A1A1A" w:themeColor="background1" w:themeShade="1A"/>
              </w:rPr>
              <w:t xml:space="preserve">, доцент </w:t>
            </w:r>
            <w:r w:rsidR="000E7201" w:rsidRPr="000E7201">
              <w:rPr>
                <w:color w:val="444444"/>
                <w:shd w:val="clear" w:color="auto" w:fill="FFFFFF"/>
              </w:rPr>
              <w:t xml:space="preserve">кафедри </w:t>
            </w:r>
            <w:r w:rsidR="000E7201">
              <w:rPr>
                <w:color w:val="444444"/>
                <w:shd w:val="clear" w:color="auto" w:fill="FFFFFF"/>
              </w:rPr>
              <w:t>«</w:t>
            </w:r>
            <w:r w:rsidR="000E7201" w:rsidRPr="000E7201">
              <w:rPr>
                <w:color w:val="444444"/>
                <w:shd w:val="clear" w:color="auto" w:fill="FFFFFF"/>
              </w:rPr>
              <w:t>Економіки і підприємництва</w:t>
            </w:r>
            <w:r w:rsidR="000E7201">
              <w:rPr>
                <w:color w:val="444444"/>
                <w:shd w:val="clear" w:color="auto" w:fill="FFFFFF"/>
              </w:rPr>
              <w:t>»</w:t>
            </w:r>
          </w:p>
        </w:tc>
        <w:tc>
          <w:tcPr>
            <w:tcW w:w="1796" w:type="dxa"/>
          </w:tcPr>
          <w:p w:rsidR="003371D9" w:rsidRPr="00394AA2" w:rsidRDefault="00F879F3" w:rsidP="000D1C7B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  <w:highlight w:val="yellow"/>
              </w:rPr>
            </w:pPr>
            <w:r w:rsidRPr="00394AA2">
              <w:rPr>
                <w:color w:val="1A1A1A" w:themeColor="background1" w:themeShade="1A"/>
                <w:sz w:val="28"/>
                <w:szCs w:val="28"/>
              </w:rPr>
              <w:t>вівторок</w:t>
            </w:r>
          </w:p>
        </w:tc>
        <w:tc>
          <w:tcPr>
            <w:tcW w:w="1464" w:type="dxa"/>
          </w:tcPr>
          <w:p w:rsidR="003371D9" w:rsidRPr="00394AA2" w:rsidRDefault="003371D9" w:rsidP="00F319DB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394AA2">
              <w:rPr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F319DB">
              <w:rPr>
                <w:b/>
                <w:color w:val="1A1A1A" w:themeColor="background1" w:themeShade="1A"/>
                <w:sz w:val="28"/>
                <w:szCs w:val="28"/>
              </w:rPr>
              <w:t>0</w:t>
            </w:r>
            <w:r w:rsidRPr="00394AA2">
              <w:rPr>
                <w:b/>
                <w:color w:val="1A1A1A" w:themeColor="background1" w:themeShade="1A"/>
                <w:sz w:val="28"/>
                <w:szCs w:val="28"/>
                <w:vertAlign w:val="superscript"/>
              </w:rPr>
              <w:t>00</w:t>
            </w:r>
            <w:r w:rsidRPr="00394AA2">
              <w:rPr>
                <w:b/>
                <w:color w:val="1A1A1A" w:themeColor="background1" w:themeShade="1A"/>
                <w:sz w:val="28"/>
                <w:szCs w:val="28"/>
              </w:rPr>
              <w:t xml:space="preserve"> - 1</w:t>
            </w:r>
            <w:r w:rsidR="00F319DB">
              <w:rPr>
                <w:b/>
                <w:color w:val="1A1A1A" w:themeColor="background1" w:themeShade="1A"/>
                <w:sz w:val="28"/>
                <w:szCs w:val="28"/>
              </w:rPr>
              <w:t>2</w:t>
            </w:r>
            <w:r w:rsidRPr="00394AA2">
              <w:rPr>
                <w:b/>
                <w:color w:val="1A1A1A" w:themeColor="background1" w:themeShade="1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67" w:type="dxa"/>
          </w:tcPr>
          <w:p w:rsidR="003371D9" w:rsidRPr="00394AA2" w:rsidRDefault="00F319DB" w:rsidP="000D1C7B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кафедра</w:t>
            </w:r>
          </w:p>
        </w:tc>
      </w:tr>
      <w:tr w:rsidR="003371D9" w:rsidRPr="00394AA2" w:rsidTr="00613EE5">
        <w:tc>
          <w:tcPr>
            <w:tcW w:w="4928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796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464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71D9" w:rsidRPr="00394AA2" w:rsidRDefault="003371D9" w:rsidP="000D1C7B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3371D9" w:rsidRPr="00394AA2" w:rsidTr="00613EE5">
        <w:tc>
          <w:tcPr>
            <w:tcW w:w="9855" w:type="dxa"/>
            <w:gridSpan w:val="4"/>
          </w:tcPr>
          <w:p w:rsidR="003371D9" w:rsidRPr="00394AA2" w:rsidRDefault="003371D9" w:rsidP="003371D9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80EAA">
              <w:rPr>
                <w:color w:val="1A1A1A" w:themeColor="background1" w:themeShade="1A"/>
                <w:sz w:val="28"/>
                <w:szCs w:val="28"/>
              </w:rPr>
              <w:t>З розділу «Автоматизація</w:t>
            </w:r>
            <w:r w:rsidRPr="00394AA2">
              <w:rPr>
                <w:color w:val="1A1A1A" w:themeColor="background1" w:themeShade="1A"/>
                <w:sz w:val="28"/>
                <w:szCs w:val="28"/>
              </w:rPr>
              <w:t xml:space="preserve"> …»</w:t>
            </w:r>
          </w:p>
        </w:tc>
      </w:tr>
      <w:tr w:rsidR="00394AA2" w:rsidRPr="00394AA2" w:rsidTr="00CA4684">
        <w:tc>
          <w:tcPr>
            <w:tcW w:w="4928" w:type="dxa"/>
          </w:tcPr>
          <w:p w:rsidR="00394AA2" w:rsidRPr="00CD526F" w:rsidRDefault="00394AA2" w:rsidP="009D581A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D526F">
              <w:rPr>
                <w:sz w:val="28"/>
                <w:szCs w:val="28"/>
                <w:u w:val="single"/>
              </w:rPr>
              <w:t>ХК-з</w:t>
            </w:r>
            <w:r w:rsidR="00F319DB" w:rsidRPr="00CD526F">
              <w:rPr>
                <w:sz w:val="28"/>
                <w:szCs w:val="28"/>
                <w:u w:val="single"/>
              </w:rPr>
              <w:t>6</w:t>
            </w:r>
            <w:r w:rsidRPr="00CD526F">
              <w:rPr>
                <w:sz w:val="28"/>
                <w:szCs w:val="28"/>
                <w:u w:val="single"/>
              </w:rPr>
              <w:t>1</w:t>
            </w:r>
            <w:r w:rsidR="00F319DB" w:rsidRPr="00CD526F">
              <w:rPr>
                <w:sz w:val="28"/>
                <w:szCs w:val="28"/>
                <w:u w:val="single"/>
              </w:rPr>
              <w:t>с</w:t>
            </w:r>
          </w:p>
          <w:p w:rsidR="00394AA2" w:rsidRPr="00CD526F" w:rsidRDefault="00155F8D" w:rsidP="00CD526F">
            <w:pPr>
              <w:rPr>
                <w:sz w:val="28"/>
                <w:szCs w:val="28"/>
              </w:rPr>
            </w:pPr>
            <w:proofErr w:type="spellStart"/>
            <w:r w:rsidRPr="00CD526F">
              <w:rPr>
                <w:sz w:val="28"/>
                <w:szCs w:val="28"/>
              </w:rPr>
              <w:t>Хібаба</w:t>
            </w:r>
            <w:proofErr w:type="spellEnd"/>
            <w:r w:rsidRPr="00CD526F">
              <w:rPr>
                <w:sz w:val="28"/>
                <w:szCs w:val="28"/>
              </w:rPr>
              <w:t xml:space="preserve"> Микола Григорович, </w:t>
            </w:r>
            <w:r w:rsidRPr="00CD526F">
              <w:t>асистент</w:t>
            </w:r>
            <w:r w:rsidR="00CD526F" w:rsidRPr="00CD526F">
              <w:rPr>
                <w:rFonts w:ascii="Arial" w:hAnsi="Arial" w:cs="Arial"/>
                <w:b/>
                <w:bCs/>
                <w:sz w:val="15"/>
                <w:szCs w:val="15"/>
                <w:shd w:val="clear" w:color="auto" w:fill="FFFFFF"/>
              </w:rPr>
              <w:t xml:space="preserve"> </w:t>
            </w:r>
            <w:r w:rsidR="00CD526F" w:rsidRPr="00CD526F">
              <w:rPr>
                <w:bCs/>
                <w:shd w:val="clear" w:color="auto" w:fill="FFFFFF"/>
              </w:rPr>
              <w:t>кафедри автоматизації хімічних виробництв</w:t>
            </w:r>
            <w:r w:rsidR="00CD526F" w:rsidRPr="00CD526F">
              <w:t xml:space="preserve"> </w:t>
            </w:r>
          </w:p>
        </w:tc>
        <w:tc>
          <w:tcPr>
            <w:tcW w:w="4927" w:type="dxa"/>
            <w:gridSpan w:val="3"/>
            <w:vAlign w:val="center"/>
          </w:tcPr>
          <w:p w:rsidR="00394AA2" w:rsidRPr="00394AA2" w:rsidRDefault="00394AA2" w:rsidP="009D581A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  <w:highlight w:val="yellow"/>
              </w:rPr>
            </w:pPr>
            <w:r w:rsidRPr="00394AA2">
              <w:rPr>
                <w:color w:val="1A1A1A" w:themeColor="background1" w:themeShade="1A"/>
                <w:sz w:val="28"/>
                <w:szCs w:val="28"/>
              </w:rPr>
              <w:t xml:space="preserve">уточнять на </w:t>
            </w:r>
            <w:proofErr w:type="spellStart"/>
            <w:r w:rsidRPr="00394AA2">
              <w:rPr>
                <w:color w:val="1A1A1A" w:themeColor="background1" w:themeShade="1A"/>
                <w:sz w:val="28"/>
                <w:szCs w:val="28"/>
              </w:rPr>
              <w:t>кафедре</w:t>
            </w:r>
            <w:proofErr w:type="spellEnd"/>
          </w:p>
        </w:tc>
      </w:tr>
      <w:tr w:rsidR="00086FF2" w:rsidRPr="00394AA2" w:rsidTr="009D581A">
        <w:tc>
          <w:tcPr>
            <w:tcW w:w="4928" w:type="dxa"/>
          </w:tcPr>
          <w:p w:rsidR="00086FF2" w:rsidRPr="00CD526F" w:rsidRDefault="00F319DB" w:rsidP="00086FF2">
            <w:pPr>
              <w:spacing w:line="360" w:lineRule="auto"/>
              <w:rPr>
                <w:bCs/>
                <w:shd w:val="clear" w:color="auto" w:fill="FFFFFF"/>
              </w:rPr>
            </w:pPr>
            <w:r w:rsidRPr="00CD526F">
              <w:rPr>
                <w:bCs/>
                <w:shd w:val="clear" w:color="auto" w:fill="FFFFFF"/>
              </w:rPr>
              <w:t>ХК -6</w:t>
            </w:r>
            <w:r w:rsidR="00086FF2" w:rsidRPr="00CD526F">
              <w:rPr>
                <w:bCs/>
                <w:shd w:val="clear" w:color="auto" w:fill="FFFFFF"/>
              </w:rPr>
              <w:t>1</w:t>
            </w:r>
            <w:r w:rsidRPr="00CD526F">
              <w:rPr>
                <w:bCs/>
                <w:shd w:val="clear" w:color="auto" w:fill="FFFFFF"/>
              </w:rPr>
              <w:t>с</w:t>
            </w:r>
            <w:r w:rsidR="00086FF2" w:rsidRPr="00CD526F">
              <w:rPr>
                <w:bCs/>
                <w:shd w:val="clear" w:color="auto" w:fill="FFFFFF"/>
              </w:rPr>
              <w:t>, ХП -</w:t>
            </w:r>
            <w:r w:rsidRPr="00CD526F">
              <w:rPr>
                <w:bCs/>
                <w:shd w:val="clear" w:color="auto" w:fill="FFFFFF"/>
              </w:rPr>
              <w:t>6</w:t>
            </w:r>
            <w:r w:rsidR="00086FF2" w:rsidRPr="00CD526F">
              <w:rPr>
                <w:bCs/>
                <w:shd w:val="clear" w:color="auto" w:fill="FFFFFF"/>
              </w:rPr>
              <w:t>1</w:t>
            </w:r>
            <w:r w:rsidRPr="00CD526F">
              <w:rPr>
                <w:bCs/>
                <w:shd w:val="clear" w:color="auto" w:fill="FFFFFF"/>
              </w:rPr>
              <w:t>с</w:t>
            </w:r>
            <w:r w:rsidR="00086FF2" w:rsidRPr="00CD526F">
              <w:rPr>
                <w:bCs/>
                <w:shd w:val="clear" w:color="auto" w:fill="FFFFFF"/>
              </w:rPr>
              <w:t xml:space="preserve"> </w:t>
            </w:r>
          </w:p>
          <w:p w:rsidR="00F879F3" w:rsidRPr="00CD526F" w:rsidRDefault="00912077" w:rsidP="00CD526F">
            <w:pPr>
              <w:jc w:val="both"/>
              <w:rPr>
                <w:bCs/>
                <w:shd w:val="clear" w:color="auto" w:fill="FFFFFF"/>
              </w:rPr>
            </w:pPr>
            <w:r w:rsidRPr="00CD526F">
              <w:rPr>
                <w:sz w:val="28"/>
                <w:szCs w:val="28"/>
              </w:rPr>
              <w:t>Бородін Валерій Іванович</w:t>
            </w:r>
            <w:r w:rsidRPr="00CD526F">
              <w:rPr>
                <w:bCs/>
                <w:shd w:val="clear" w:color="auto" w:fill="FFFFFF"/>
              </w:rPr>
              <w:t xml:space="preserve">, асистент </w:t>
            </w:r>
            <w:r w:rsidR="00CD526F">
              <w:rPr>
                <w:bCs/>
                <w:shd w:val="clear" w:color="auto" w:fill="FFFFFF"/>
              </w:rPr>
              <w:t>к</w:t>
            </w:r>
            <w:r w:rsidRPr="00CD526F">
              <w:rPr>
                <w:bCs/>
                <w:shd w:val="clear" w:color="auto" w:fill="FFFFFF"/>
              </w:rPr>
              <w:t>афедр</w:t>
            </w:r>
            <w:r w:rsidR="00CD526F">
              <w:rPr>
                <w:bCs/>
                <w:shd w:val="clear" w:color="auto" w:fill="FFFFFF"/>
              </w:rPr>
              <w:t>и</w:t>
            </w:r>
            <w:r w:rsidRPr="00CD526F">
              <w:rPr>
                <w:bCs/>
                <w:shd w:val="clear" w:color="auto" w:fill="FFFFFF"/>
              </w:rPr>
              <w:t xml:space="preserve"> автоматизації хімічних виробництв</w:t>
            </w:r>
          </w:p>
        </w:tc>
        <w:tc>
          <w:tcPr>
            <w:tcW w:w="1796" w:type="dxa"/>
            <w:vAlign w:val="center"/>
          </w:tcPr>
          <w:p w:rsidR="00086FF2" w:rsidRPr="00394AA2" w:rsidRDefault="00086FF2" w:rsidP="009D581A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394AA2">
              <w:rPr>
                <w:color w:val="1A1A1A" w:themeColor="background1" w:themeShade="1A"/>
                <w:sz w:val="28"/>
                <w:szCs w:val="28"/>
              </w:rPr>
              <w:t>вівторок</w:t>
            </w:r>
          </w:p>
        </w:tc>
        <w:tc>
          <w:tcPr>
            <w:tcW w:w="1464" w:type="dxa"/>
            <w:vAlign w:val="center"/>
          </w:tcPr>
          <w:p w:rsidR="00086FF2" w:rsidRPr="00155F8D" w:rsidRDefault="00086FF2" w:rsidP="00155F8D">
            <w:pPr>
              <w:spacing w:line="36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55F8D">
              <w:rPr>
                <w:b/>
                <w:sz w:val="28"/>
                <w:szCs w:val="28"/>
              </w:rPr>
              <w:t>1</w:t>
            </w:r>
            <w:r w:rsidR="00155F8D" w:rsidRPr="00155F8D">
              <w:rPr>
                <w:b/>
                <w:sz w:val="28"/>
                <w:szCs w:val="28"/>
              </w:rPr>
              <w:t>0</w:t>
            </w:r>
            <w:r w:rsidR="00155F8D" w:rsidRPr="00155F8D">
              <w:rPr>
                <w:b/>
                <w:sz w:val="28"/>
                <w:szCs w:val="28"/>
                <w:vertAlign w:val="superscript"/>
              </w:rPr>
              <w:t>25</w:t>
            </w:r>
            <w:r w:rsidR="00155F8D">
              <w:rPr>
                <w:b/>
                <w:sz w:val="28"/>
                <w:szCs w:val="28"/>
              </w:rPr>
              <w:t xml:space="preserve"> – 12</w:t>
            </w:r>
            <w:r w:rsidR="00155F8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67" w:type="dxa"/>
            <w:vAlign w:val="center"/>
          </w:tcPr>
          <w:p w:rsidR="00086FF2" w:rsidRPr="00155F8D" w:rsidRDefault="00086FF2" w:rsidP="009D58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5F8D">
              <w:rPr>
                <w:b/>
                <w:sz w:val="28"/>
                <w:szCs w:val="28"/>
              </w:rPr>
              <w:t>309-19</w:t>
            </w:r>
          </w:p>
        </w:tc>
      </w:tr>
    </w:tbl>
    <w:p w:rsidR="00BE0895" w:rsidRPr="00394AA2" w:rsidRDefault="00BE0895">
      <w:pPr>
        <w:rPr>
          <w:color w:val="1A1A1A" w:themeColor="background1" w:themeShade="1A"/>
        </w:rPr>
      </w:pPr>
    </w:p>
    <w:sectPr w:rsidR="00BE0895" w:rsidRPr="00394AA2" w:rsidSect="00BE0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371D9"/>
    <w:rsid w:val="00026B39"/>
    <w:rsid w:val="0006247A"/>
    <w:rsid w:val="00086FF2"/>
    <w:rsid w:val="000A0EC7"/>
    <w:rsid w:val="000A6EDE"/>
    <w:rsid w:val="000B119F"/>
    <w:rsid w:val="000C7867"/>
    <w:rsid w:val="000D597C"/>
    <w:rsid w:val="000E7201"/>
    <w:rsid w:val="000F172D"/>
    <w:rsid w:val="00155F8D"/>
    <w:rsid w:val="00190100"/>
    <w:rsid w:val="001F6404"/>
    <w:rsid w:val="00270828"/>
    <w:rsid w:val="00294607"/>
    <w:rsid w:val="003371D9"/>
    <w:rsid w:val="00394AA2"/>
    <w:rsid w:val="003D2A6E"/>
    <w:rsid w:val="00403C34"/>
    <w:rsid w:val="004D3821"/>
    <w:rsid w:val="005F5CE2"/>
    <w:rsid w:val="00613EE5"/>
    <w:rsid w:val="00626429"/>
    <w:rsid w:val="00627242"/>
    <w:rsid w:val="006C2AD1"/>
    <w:rsid w:val="007C092F"/>
    <w:rsid w:val="00806A54"/>
    <w:rsid w:val="00827166"/>
    <w:rsid w:val="00912077"/>
    <w:rsid w:val="00980EAA"/>
    <w:rsid w:val="009A1FB7"/>
    <w:rsid w:val="009D581A"/>
    <w:rsid w:val="00BE0895"/>
    <w:rsid w:val="00CC5B4F"/>
    <w:rsid w:val="00CD526F"/>
    <w:rsid w:val="00CD750A"/>
    <w:rsid w:val="00D50023"/>
    <w:rsid w:val="00E46FA0"/>
    <w:rsid w:val="00F319DB"/>
    <w:rsid w:val="00F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link w:val="40"/>
    <w:uiPriority w:val="9"/>
    <w:qFormat/>
    <w:rsid w:val="000E72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28"/>
    <w:pPr>
      <w:spacing w:after="0" w:line="240" w:lineRule="auto"/>
      <w:ind w:left="708"/>
      <w:jc w:val="both"/>
    </w:pPr>
    <w:rPr>
      <w:rFonts w:ascii="Times New Roman" w:hAnsi="Times New Roman"/>
      <w:color w:val="1A1A1A" w:themeColor="background1" w:themeShade="1A"/>
      <w:sz w:val="28"/>
    </w:rPr>
  </w:style>
  <w:style w:type="table" w:styleId="a4">
    <w:name w:val="Table Grid"/>
    <w:basedOn w:val="a1"/>
    <w:uiPriority w:val="59"/>
    <w:rsid w:val="003371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E720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2017-05-18T08:53:00Z</cp:lastPrinted>
  <dcterms:created xsi:type="dcterms:W3CDTF">2017-10-24T11:19:00Z</dcterms:created>
  <dcterms:modified xsi:type="dcterms:W3CDTF">2017-10-31T12:20:00Z</dcterms:modified>
</cp:coreProperties>
</file>